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D3485" w14:textId="57AAB872" w:rsidR="00233B8E" w:rsidRDefault="00CF7348">
      <w:r>
        <w:rPr>
          <w:rFonts w:hint="eastAsia"/>
        </w:rPr>
        <w:t>1</w:t>
      </w:r>
      <w:r>
        <w:rPr>
          <w:rFonts w:hint="eastAsia"/>
        </w:rPr>
        <w:t>）运行</w:t>
      </w:r>
      <w:r w:rsidR="006D40C3">
        <w:rPr>
          <w:rFonts w:hint="eastAsia"/>
        </w:rPr>
        <w:t>“</w:t>
      </w:r>
      <w:r w:rsidR="00130F91" w:rsidRPr="00130F91">
        <w:rPr>
          <w:rFonts w:hint="eastAsia"/>
        </w:rPr>
        <w:t>Set_</w:t>
      </w:r>
      <w:r w:rsidR="00130F91" w:rsidRPr="00130F91">
        <w:rPr>
          <w:rFonts w:hint="eastAsia"/>
        </w:rPr>
        <w:t>体素模型静水力计算</w:t>
      </w:r>
      <w:r w:rsidR="006D40C3">
        <w:rPr>
          <w:rFonts w:hint="eastAsia"/>
        </w:rPr>
        <w:t>.exe</w:t>
      </w:r>
      <w:r w:rsidR="006D40C3"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选择“</w:t>
      </w:r>
      <w:r w:rsidR="00130F91" w:rsidRPr="00130F91">
        <w:rPr>
          <w:rFonts w:hint="eastAsia"/>
        </w:rPr>
        <w:t>工况</w:t>
      </w:r>
      <w:r w:rsidR="00130F91" w:rsidRPr="00130F91">
        <w:rPr>
          <w:rFonts w:hint="eastAsia"/>
        </w:rPr>
        <w:t>1(AB</w:t>
      </w:r>
      <w:r w:rsidR="00130F91" w:rsidRPr="00130F91">
        <w:rPr>
          <w:rFonts w:hint="eastAsia"/>
        </w:rPr>
        <w:t>舱门关闭</w:t>
      </w:r>
      <w:r w:rsidR="00130F91" w:rsidRPr="00130F91">
        <w:rPr>
          <w:rFonts w:hint="eastAsia"/>
        </w:rPr>
        <w:t>),</w:t>
      </w:r>
      <w:r w:rsidR="00130F91" w:rsidRPr="00130F91">
        <w:rPr>
          <w:rFonts w:hint="eastAsia"/>
        </w:rPr>
        <w:t>体素模型</w:t>
      </w:r>
      <w:r w:rsidR="00130F91" w:rsidRPr="00130F91">
        <w:rPr>
          <w:rFonts w:hint="eastAsia"/>
        </w:rPr>
        <w:t>,</w:t>
      </w:r>
      <w:r w:rsidR="00130F91" w:rsidRPr="00130F91">
        <w:rPr>
          <w:rFonts w:hint="eastAsia"/>
        </w:rPr>
        <w:t>静水力计算用</w:t>
      </w:r>
      <w:r>
        <w:rPr>
          <w:rFonts w:hint="eastAsia"/>
        </w:rPr>
        <w:t>.txt</w:t>
      </w:r>
      <w:r>
        <w:rPr>
          <w:rFonts w:hint="eastAsia"/>
        </w:rPr>
        <w:t>”。程序自动读取</w:t>
      </w:r>
      <w:r w:rsidR="00130F91">
        <w:rPr>
          <w:rFonts w:hint="eastAsia"/>
        </w:rPr>
        <w:t>模型</w:t>
      </w:r>
      <w:r>
        <w:rPr>
          <w:rFonts w:hint="eastAsia"/>
        </w:rPr>
        <w:t>的相关信息。</w:t>
      </w:r>
    </w:p>
    <w:p w14:paraId="41C4BED0" w14:textId="3079B2DC" w:rsidR="00CF7348" w:rsidRDefault="00CF7348">
      <w:r>
        <w:rPr>
          <w:rFonts w:hint="eastAsia"/>
        </w:rPr>
        <w:t>2</w:t>
      </w:r>
      <w:r>
        <w:rPr>
          <w:rFonts w:hint="eastAsia"/>
        </w:rPr>
        <w:t>）程序将计算得到</w:t>
      </w:r>
      <w:r w:rsidR="00130F91">
        <w:rPr>
          <w:rFonts w:hint="eastAsia"/>
        </w:rPr>
        <w:t>静水力信息文本“</w:t>
      </w:r>
      <w:r w:rsidR="00130F91" w:rsidRPr="00130F91">
        <w:t>Hydro_Static</w:t>
      </w:r>
      <w:r w:rsidR="00130F91">
        <w:rPr>
          <w:rFonts w:hint="eastAsia"/>
        </w:rPr>
        <w:t>.</w:t>
      </w:r>
      <w:r w:rsidR="00130F91">
        <w:t>doc</w:t>
      </w:r>
      <w:r w:rsidR="00130F91">
        <w:rPr>
          <w:rFonts w:hint="eastAsia"/>
        </w:rPr>
        <w:t>”</w:t>
      </w:r>
      <w:r>
        <w:rPr>
          <w:rFonts w:hint="eastAsia"/>
        </w:rPr>
        <w:t>。</w:t>
      </w:r>
    </w:p>
    <w:p w14:paraId="33D90C01" w14:textId="77777777" w:rsidR="00CF7348" w:rsidRDefault="00CF7348"/>
    <w:sectPr w:rsidR="00CF7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80841" w14:textId="77777777" w:rsidR="002D08B3" w:rsidRDefault="002D08B3" w:rsidP="00CF7348">
      <w:r>
        <w:separator/>
      </w:r>
    </w:p>
  </w:endnote>
  <w:endnote w:type="continuationSeparator" w:id="0">
    <w:p w14:paraId="2EE6F361" w14:textId="77777777" w:rsidR="002D08B3" w:rsidRDefault="002D08B3" w:rsidP="00CF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EEB77" w14:textId="77777777" w:rsidR="002D08B3" w:rsidRDefault="002D08B3" w:rsidP="00CF7348">
      <w:r>
        <w:separator/>
      </w:r>
    </w:p>
  </w:footnote>
  <w:footnote w:type="continuationSeparator" w:id="0">
    <w:p w14:paraId="12A0CBFD" w14:textId="77777777" w:rsidR="002D08B3" w:rsidRDefault="002D08B3" w:rsidP="00CF7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78B"/>
    <w:rsid w:val="0004378B"/>
    <w:rsid w:val="000506B9"/>
    <w:rsid w:val="00130F91"/>
    <w:rsid w:val="00233B8E"/>
    <w:rsid w:val="002D08B3"/>
    <w:rsid w:val="0039582E"/>
    <w:rsid w:val="003E5D95"/>
    <w:rsid w:val="00664F5A"/>
    <w:rsid w:val="006D40C3"/>
    <w:rsid w:val="00731489"/>
    <w:rsid w:val="008215A8"/>
    <w:rsid w:val="00CF7348"/>
    <w:rsid w:val="00E4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36058"/>
  <w15:docId w15:val="{72E0AEC6-9F33-4528-8A08-81369E60A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2E"/>
    <w:pPr>
      <w:widowControl w:val="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9582E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82E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582E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39582E"/>
    <w:rPr>
      <w:rFonts w:asciiTheme="majorHAnsi" w:eastAsia="黑体" w:hAnsiTheme="majorHAnsi" w:cstheme="majorBidi"/>
      <w:bCs/>
      <w:sz w:val="30"/>
      <w:szCs w:val="32"/>
    </w:rPr>
  </w:style>
  <w:style w:type="paragraph" w:styleId="a3">
    <w:name w:val="Title"/>
    <w:basedOn w:val="a"/>
    <w:next w:val="a"/>
    <w:link w:val="a4"/>
    <w:uiPriority w:val="10"/>
    <w:qFormat/>
    <w:rsid w:val="0039582E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39582E"/>
    <w:rPr>
      <w:rFonts w:asciiTheme="majorHAnsi" w:eastAsia="黑体" w:hAnsiTheme="majorHAnsi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CF7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F7348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F7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F7348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刘 虓</cp:lastModifiedBy>
  <cp:revision>5</cp:revision>
  <dcterms:created xsi:type="dcterms:W3CDTF">2018-12-29T12:36:00Z</dcterms:created>
  <dcterms:modified xsi:type="dcterms:W3CDTF">2020-07-14T09:24:00Z</dcterms:modified>
</cp:coreProperties>
</file>